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2D" w:rsidRPr="00D509EE" w:rsidRDefault="0057082D" w:rsidP="005708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Vasarīgā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Pāri ārēm bezgalīgām,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Zaļos svārkos ietērptam,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Ziedu vaiņags galvu rotā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Vasarai, kas klāt.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Lakstīgalu dziesmās saldās,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Krūtīs karstu liesmu dedz  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Katr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’ reiz, kad tā debešķīga</w:t>
      </w:r>
    </w:p>
    <w:p w:rsidR="0057082D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Sirdi kvēli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smeldz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 vēl, lai skan dziesma pāri kalniem, </w:t>
      </w:r>
    </w:p>
    <w:p w:rsidR="0057082D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 vēl vasara, kad zied.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Un pār pļavām, pāri kalniem,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Varavīksne loku liec,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Lietus lāses saules staros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Tavu skatu sveic.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 Šis liekas tā kā sapnis,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Līkstu ziedos noreibis, 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ik katrā dienā</w:t>
      </w:r>
    </w:p>
    <w:p w:rsidR="0057082D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Vasara ir klāt.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 vēl, lai skan dziesma pāri kalniem,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 vēl vasara, kad zied. </w:t>
      </w:r>
    </w:p>
    <w:p w:rsidR="0057082D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Pāri ārēm bezgalīgām,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Zaļos svārkos ietērptam,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Ziedu vaiņags galvu rotā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Vasarai, kas klāt.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Lakstīgalu dziesmās saldās,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Krūtīs karstu liesmu dedz   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Katr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’ reiz, kad tā debešķīga</w:t>
      </w: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Sirdi kvēli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smeldz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57082D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2D" w:rsidRPr="00D509EE" w:rsidRDefault="0057082D" w:rsidP="005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 vēl, lai skan dziesma pāri kalniem, </w:t>
      </w:r>
    </w:p>
    <w:p w:rsidR="00244805" w:rsidRPr="00D84F87" w:rsidRDefault="0057082D" w:rsidP="0057082D">
      <w:pPr>
        <w:spacing w:after="0" w:line="240" w:lineRule="auto"/>
      </w:pPr>
      <w:r w:rsidRPr="00D509EE">
        <w:rPr>
          <w:rFonts w:ascii="Times New Roman" w:hAnsi="Times New Roman" w:cs="Times New Roman"/>
          <w:sz w:val="28"/>
          <w:szCs w:val="28"/>
        </w:rPr>
        <w:t>Līgo, līgo vēl vasara, kad zied.</w:t>
      </w:r>
    </w:p>
    <w:sectPr w:rsidR="00244805" w:rsidRPr="00D84F87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84F87"/>
    <w:rsid w:val="00DD57E6"/>
    <w:rsid w:val="00E375E3"/>
    <w:rsid w:val="00E42948"/>
    <w:rsid w:val="00E96929"/>
    <w:rsid w:val="00EB0BF1"/>
    <w:rsid w:val="00F433A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2018-06-22T10:25:00Z</dcterms:created>
  <dcterms:modified xsi:type="dcterms:W3CDTF">2018-06-22T10:25:00Z</dcterms:modified>
</cp:coreProperties>
</file>